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4C2" w:rsidRDefault="007644C2">
      <w:pPr>
        <w:pStyle w:val="Heading4"/>
        <w:spacing w:before="2" w:after="2" w:line="460" w:lineRule="atLeast"/>
        <w:rPr>
          <w:rFonts w:ascii="Helvetica Neue" w:hAnsi="Helvetica Neue"/>
          <w:b w:val="0"/>
          <w:sz w:val="28"/>
          <w:szCs w:val="28"/>
        </w:rPr>
      </w:pPr>
      <w:r>
        <w:rPr>
          <w:rFonts w:ascii="Helvetica Neue" w:hAnsi="Helvetica Neue"/>
          <w:b w:val="0"/>
          <w:sz w:val="28"/>
          <w:szCs w:val="28"/>
        </w:rPr>
        <w:t>Student Name</w:t>
      </w:r>
      <w:proofErr w:type="gramStart"/>
      <w:r>
        <w:rPr>
          <w:rFonts w:ascii="Helvetica Neue" w:hAnsi="Helvetica Neue"/>
          <w:b w:val="0"/>
          <w:sz w:val="28"/>
          <w:szCs w:val="28"/>
        </w:rPr>
        <w:t>:_</w:t>
      </w:r>
      <w:proofErr w:type="gramEnd"/>
      <w:r>
        <w:rPr>
          <w:rFonts w:ascii="Helvetica Neue" w:hAnsi="Helvetica Neue"/>
          <w:b w:val="0"/>
          <w:sz w:val="28"/>
          <w:szCs w:val="28"/>
        </w:rPr>
        <w:t>___________________________</w:t>
      </w:r>
      <w:r>
        <w:rPr>
          <w:rFonts w:ascii="Helvetica Neue" w:hAnsi="Helvetica Neue"/>
          <w:b w:val="0"/>
          <w:sz w:val="28"/>
          <w:szCs w:val="28"/>
        </w:rPr>
        <w:tab/>
        <w:t>Date:__________</w:t>
      </w:r>
    </w:p>
    <w:p w:rsidR="00332025" w:rsidRPr="007644C2" w:rsidRDefault="007644C2" w:rsidP="007644C2">
      <w:pPr>
        <w:pStyle w:val="Heading4"/>
        <w:spacing w:before="2" w:after="2" w:line="460" w:lineRule="atLeast"/>
        <w:rPr>
          <w:rFonts w:ascii="Helvetica Neue" w:hAnsi="Helvetica Neue"/>
          <w:b w:val="0"/>
          <w:sz w:val="28"/>
          <w:szCs w:val="28"/>
        </w:rPr>
      </w:pPr>
      <w:r>
        <w:rPr>
          <w:rFonts w:ascii="Helvetica Neue" w:hAnsi="Helvetica Neue"/>
          <w:b w:val="0"/>
          <w:sz w:val="28"/>
          <w:szCs w:val="28"/>
        </w:rPr>
        <w:t xml:space="preserve">Study Island </w:t>
      </w:r>
      <w:r>
        <w:rPr>
          <w:rFonts w:ascii="Helvetica Neue" w:hAnsi="Helvetica Neue"/>
          <w:b w:val="0"/>
          <w:sz w:val="21"/>
          <w:szCs w:val="21"/>
        </w:rPr>
        <w:t xml:space="preserve">Copyright © 2013 </w:t>
      </w:r>
      <w:proofErr w:type="spellStart"/>
      <w:r>
        <w:rPr>
          <w:rFonts w:ascii="Helvetica Neue" w:hAnsi="Helvetica Neue"/>
          <w:b w:val="0"/>
          <w:sz w:val="21"/>
          <w:szCs w:val="21"/>
        </w:rPr>
        <w:t>Edmentum</w:t>
      </w:r>
      <w:proofErr w:type="spellEnd"/>
      <w:r>
        <w:rPr>
          <w:rFonts w:ascii="Helvetica Neue" w:hAnsi="Helvetica Neue"/>
          <w:b w:val="0"/>
          <w:sz w:val="21"/>
          <w:szCs w:val="21"/>
        </w:rPr>
        <w:t xml:space="preserve"> - All rights reserved.</w:t>
      </w:r>
      <w:r>
        <w:rPr>
          <w:rFonts w:ascii="Helvetica Neue" w:hAnsi="Helvetica Neue"/>
          <w:sz w:val="21"/>
          <w:szCs w:val="21"/>
        </w:rPr>
        <w:t xml:space="preserve"> </w:t>
      </w:r>
      <w:r w:rsidR="00332025">
        <w:pict>
          <v:rect id="_x0000_i1025" style="width:0;height:1.5pt" o:hralign="center" o:hrstd="t" o:hr="t" fillcolor="#aaa" stroked="f"/>
        </w:pict>
      </w:r>
    </w:p>
    <w:p w:rsidR="007644C2" w:rsidRDefault="007644C2">
      <w:pPr>
        <w:spacing w:beforeLines="0" w:afterLines="0"/>
      </w:pPr>
      <w:r>
        <w:rPr>
          <w:rFonts w:ascii="Arial" w:hAnsi="Arial"/>
        </w:rPr>
        <w:t>     The U.S. government runs the Meat and Poultry Hotline. This free service answers food safety questions. Last year, they had 80,000 calls.</w:t>
      </w:r>
      <w:r>
        <w:rPr>
          <w:rFonts w:ascii="Arial" w:hAnsi="Arial"/>
        </w:rPr>
        <w:br/>
        <w:t>     It began in 1985. Its purpose is to help prevent illness caused by meat, poultry, and eggs. The hotline answers questions about how to safely store, handle, and prepare these foods.</w:t>
      </w:r>
      <w:r>
        <w:rPr>
          <w:rFonts w:ascii="Arial" w:hAnsi="Arial"/>
        </w:rPr>
        <w:br/>
        <w:t>     </w:t>
      </w:r>
      <w:proofErr w:type="gramStart"/>
      <w:r>
        <w:rPr>
          <w:rFonts w:ascii="Arial" w:hAnsi="Arial"/>
        </w:rPr>
        <w:t>Calls are answered by people trained in food preparation and good food health</w:t>
      </w:r>
      <w:proofErr w:type="gramEnd"/>
      <w:r>
        <w:rPr>
          <w:rFonts w:ascii="Arial" w:hAnsi="Arial"/>
        </w:rPr>
        <w:t>.</w:t>
      </w:r>
      <w:r>
        <w:rPr>
          <w:rFonts w:ascii="Arial" w:hAnsi="Arial"/>
        </w:rPr>
        <w:br/>
        <w:t>     Most calls are about how to handle food correctly. Food safety questions are common after power outages. Food recalls are another topic of interest.</w:t>
      </w:r>
      <w:r>
        <w:rPr>
          <w:rFonts w:ascii="Arial" w:hAnsi="Arial"/>
        </w:rPr>
        <w:br/>
        <w:t xml:space="preserve">     November has the highest number of calls. There are more than 15,000 in that </w:t>
      </w:r>
      <w:proofErr w:type="gramStart"/>
      <w:r>
        <w:rPr>
          <w:rFonts w:ascii="Arial" w:hAnsi="Arial"/>
        </w:rPr>
        <w:t>one month</w:t>
      </w:r>
      <w:proofErr w:type="gramEnd"/>
      <w:r>
        <w:rPr>
          <w:rFonts w:ascii="Arial" w:hAnsi="Arial"/>
        </w:rPr>
        <w:t>. Most of those are questions about cooking turkeys for Thanksgiving.</w:t>
      </w:r>
      <w:r>
        <w:t xml:space="preserve"> </w:t>
      </w:r>
    </w:p>
    <w:p w:rsidR="007644C2" w:rsidRDefault="007644C2">
      <w:pPr>
        <w:spacing w:beforeLines="0" w:afterLines="0"/>
      </w:pPr>
    </w:p>
    <w:p w:rsidR="00332025" w:rsidRDefault="00332025">
      <w:pPr>
        <w:spacing w:beforeLines="0" w:afterLines="0"/>
      </w:pPr>
    </w:p>
    <w:p w:rsidR="00332025" w:rsidRDefault="007644C2">
      <w:pPr>
        <w:pStyle w:val="NormalWeb"/>
        <w:spacing w:before="2" w:after="2"/>
      </w:pPr>
      <w:r>
        <w:rPr>
          <w:b/>
        </w:rPr>
        <w:t>1.</w:t>
      </w:r>
      <w:r>
        <w:t xml:space="preserve"> What is the main idea of this passage? </w:t>
      </w:r>
    </w:p>
    <w:tbl>
      <w:tblPr>
        <w:tblW w:w="0" w:type="auto"/>
        <w:tblCellSpacing w:w="15" w:type="dxa"/>
        <w:tblCellMar>
          <w:top w:w="15" w:type="dxa"/>
          <w:left w:w="15" w:type="dxa"/>
          <w:bottom w:w="15" w:type="dxa"/>
          <w:right w:w="15" w:type="dxa"/>
        </w:tblCellMar>
        <w:tblLook w:val="0000"/>
      </w:tblPr>
      <w:tblGrid>
        <w:gridCol w:w="395"/>
        <w:gridCol w:w="285"/>
        <w:gridCol w:w="3777"/>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ubble" style="width:14.4pt;height:14.4pt">
                  <v:imagedata r:id="rId4"/>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explaining</w:t>
            </w:r>
            <w:proofErr w:type="gramEnd"/>
            <w:r>
              <w:t xml:space="preserve"> where to get help cooking a turkey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385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27" type="#_x0000_t75" alt="ubble" style="width:14.4pt;height:14.4pt">
                  <v:imagedata r:id="rId5"/>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telling</w:t>
            </w:r>
            <w:proofErr w:type="gramEnd"/>
            <w:r>
              <w:t xml:space="preserve"> what the Meat and Poultry Hotline does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3910"/>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28" type="#_x0000_t75" alt="ubble" style="width:14.4pt;height:14.4pt">
                  <v:imagedata r:id="rId6"/>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keeping</w:t>
            </w:r>
            <w:proofErr w:type="gramEnd"/>
            <w:r>
              <w:t xml:space="preserve"> food safely stored after a power outage</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3694"/>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29" type="#_x0000_t75" alt="ubble" style="width:14.4pt;height:14.4pt">
                  <v:imagedata r:id="rId7"/>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providing</w:t>
            </w:r>
            <w:proofErr w:type="gramEnd"/>
            <w:r>
              <w:t xml:space="preserve"> information about our government</w:t>
            </w:r>
          </w:p>
        </w:tc>
      </w:tr>
    </w:tbl>
    <w:p w:rsidR="00332025" w:rsidRDefault="00332025">
      <w:pPr>
        <w:spacing w:beforeLines="0" w:afterLines="0"/>
      </w:pPr>
      <w:r>
        <w:pict>
          <v:rect id="_x0000_i1030" style="width:0;height:1.5pt" o:hralign="center" o:hrstd="t" o:hr="t" fillcolor="#aaa" stroked="f"/>
        </w:pict>
      </w:r>
    </w:p>
    <w:p w:rsidR="007644C2" w:rsidRDefault="007644C2">
      <w:pPr>
        <w:spacing w:beforeLines="0" w:afterLines="0"/>
      </w:pPr>
      <w:r>
        <w:rPr>
          <w:rFonts w:ascii="Arial" w:hAnsi="Arial"/>
        </w:rPr>
        <w:t>     Do you know where to find Italy on a map? Italy juts out from the European continent. It sticks out into the Mediterranean Sea. It is shaped like a high-heeled boot. The toe is pointed to the island of Sicily. Other important islands to its west are Sardinia, Corsica, and Elba. To the north are France, Switzerland, Austria, and Germany. Some countries lie to the east. They are across the Adriatic Sea. Croatia, Bosnia, and Herzegovina are found across the water.</w:t>
      </w:r>
      <w:r>
        <w:t xml:space="preserve"> </w:t>
      </w:r>
    </w:p>
    <w:p w:rsidR="007644C2" w:rsidRDefault="007644C2">
      <w:pPr>
        <w:spacing w:beforeLines="0" w:afterLines="0"/>
      </w:pPr>
    </w:p>
    <w:p w:rsidR="00332025" w:rsidRDefault="00332025">
      <w:pPr>
        <w:spacing w:beforeLines="0" w:afterLines="0"/>
      </w:pPr>
    </w:p>
    <w:p w:rsidR="00332025" w:rsidRDefault="007644C2">
      <w:pPr>
        <w:pStyle w:val="NormalWeb"/>
        <w:spacing w:before="2" w:after="2"/>
      </w:pPr>
      <w:r>
        <w:rPr>
          <w:b/>
        </w:rPr>
        <w:t>2.</w:t>
      </w:r>
      <w:r>
        <w:t xml:space="preserve"> The passage is mainly about </w:t>
      </w:r>
    </w:p>
    <w:tbl>
      <w:tblPr>
        <w:tblW w:w="0" w:type="auto"/>
        <w:tblCellSpacing w:w="15" w:type="dxa"/>
        <w:tblCellMar>
          <w:top w:w="15" w:type="dxa"/>
          <w:left w:w="15" w:type="dxa"/>
          <w:bottom w:w="15" w:type="dxa"/>
          <w:right w:w="15" w:type="dxa"/>
        </w:tblCellMar>
        <w:tblLook w:val="0000"/>
      </w:tblPr>
      <w:tblGrid>
        <w:gridCol w:w="395"/>
        <w:gridCol w:w="285"/>
        <w:gridCol w:w="226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1" type="#_x0000_t75" alt="ubble" style="width:14.4pt;height:14.4pt">
                  <v:imagedata r:id="rId8"/>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r>
              <w:t>Italy's geographic location.</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21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2" type="#_x0000_t75" alt="ubble" style="width:14.4pt;height:14.4pt">
                  <v:imagedata r:id="rId9"/>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r>
              <w:t>Italy's politics and history.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34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3" type="#_x0000_t75" alt="ubble" style="width:14.4pt;height:14.4pt">
                  <v:imagedata r:id="rId10"/>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important</w:t>
            </w:r>
            <w:proofErr w:type="gramEnd"/>
            <w:r>
              <w:t xml:space="preserve"> islands near Italy.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01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4" type="#_x0000_t75" alt="ubble" style="width:14.4pt;height:14.4pt">
                  <v:imagedata r:id="rId11"/>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the</w:t>
            </w:r>
            <w:proofErr w:type="gramEnd"/>
            <w:r>
              <w:t xml:space="preserve"> Adriatic Sea's coast.</w:t>
            </w:r>
          </w:p>
        </w:tc>
      </w:tr>
    </w:tbl>
    <w:p w:rsidR="00332025" w:rsidRDefault="00332025">
      <w:pPr>
        <w:spacing w:beforeLines="0" w:afterLines="0"/>
      </w:pPr>
      <w:r>
        <w:pict>
          <v:rect id="_x0000_i1035" style="width:0;height:1.5pt" o:hralign="center" o:hrstd="t" o:hr="t" fillcolor="#aaa" stroked="f"/>
        </w:pict>
      </w:r>
    </w:p>
    <w:p w:rsidR="00332025" w:rsidRDefault="007644C2">
      <w:pPr>
        <w:pStyle w:val="NormalWeb"/>
        <w:spacing w:before="2" w:after="2"/>
      </w:pPr>
      <w:r>
        <w:rPr>
          <w:b/>
        </w:rPr>
        <w:t>3.</w:t>
      </w:r>
      <w:r>
        <w:t xml:space="preserve"> Which sentence from the passage supports the idea that Italy is surrounded by water? </w:t>
      </w:r>
    </w:p>
    <w:tbl>
      <w:tblPr>
        <w:tblW w:w="0" w:type="auto"/>
        <w:tblCellSpacing w:w="15" w:type="dxa"/>
        <w:tblCellMar>
          <w:top w:w="15" w:type="dxa"/>
          <w:left w:w="15" w:type="dxa"/>
          <w:bottom w:w="15" w:type="dxa"/>
          <w:right w:w="15" w:type="dxa"/>
        </w:tblCellMar>
        <w:tblLook w:val="0000"/>
      </w:tblPr>
      <w:tblGrid>
        <w:gridCol w:w="395"/>
        <w:gridCol w:w="285"/>
        <w:gridCol w:w="295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6" type="#_x0000_t75" alt="ubble" style="width:14.4pt;height:14.4pt">
                  <v:imagedata r:id="rId12"/>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r>
              <w:t>It is shaped like a high-heeled boot.</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359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7" type="#_x0000_t75" alt="ubble" style="width:14.4pt;height:14.4pt">
                  <v:imagedata r:id="rId13"/>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r>
              <w:t>Do you know where to find Italy on a map?</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329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8" type="#_x0000_t75" alt="ubble" style="width:14.4pt;height:14.4pt">
                  <v:imagedata r:id="rId14"/>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r>
              <w:t>It sticks out into the Mediterranean Sea.</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335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39" type="#_x0000_t75" alt="ubble" style="width:14.4pt;height:14.4pt">
                  <v:imagedata r:id="rId15"/>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r>
              <w:t>The toe is pointed to the island of Sicily.</w:t>
            </w:r>
          </w:p>
        </w:tc>
      </w:tr>
    </w:tbl>
    <w:p w:rsidR="00332025" w:rsidRDefault="00332025">
      <w:pPr>
        <w:spacing w:beforeLines="0" w:afterLines="0"/>
      </w:pPr>
      <w:r>
        <w:pict>
          <v:rect id="_x0000_i1040" style="width:0;height:1.5pt" o:hralign="center" o:hrstd="t" o:hr="t" fillcolor="#aaa" stroked="f"/>
        </w:pict>
      </w:r>
    </w:p>
    <w:p w:rsidR="007644C2" w:rsidRDefault="007644C2">
      <w:pPr>
        <w:spacing w:beforeLines="0" w:afterLines="0"/>
        <w:rPr>
          <w:rFonts w:ascii="Arial" w:hAnsi="Arial"/>
        </w:rPr>
      </w:pPr>
      <w:r>
        <w:rPr>
          <w:rFonts w:ascii="Arial" w:hAnsi="Arial"/>
        </w:rPr>
        <w:t> </w:t>
      </w:r>
    </w:p>
    <w:p w:rsidR="007644C2" w:rsidRDefault="007644C2">
      <w:pPr>
        <w:spacing w:beforeLines="0" w:afterLines="0"/>
        <w:rPr>
          <w:rFonts w:ascii="Arial" w:hAnsi="Arial"/>
        </w:rPr>
      </w:pPr>
    </w:p>
    <w:p w:rsidR="007644C2" w:rsidRDefault="007644C2">
      <w:pPr>
        <w:spacing w:beforeLines="0" w:afterLines="0"/>
        <w:rPr>
          <w:rFonts w:ascii="Arial" w:hAnsi="Arial"/>
        </w:rPr>
      </w:pPr>
    </w:p>
    <w:p w:rsidR="007644C2" w:rsidRDefault="007644C2">
      <w:pPr>
        <w:spacing w:beforeLines="0" w:afterLines="0"/>
        <w:rPr>
          <w:rFonts w:ascii="Arial" w:hAnsi="Arial"/>
        </w:rPr>
      </w:pPr>
    </w:p>
    <w:p w:rsidR="007644C2" w:rsidRDefault="007644C2">
      <w:pPr>
        <w:spacing w:beforeLines="0" w:afterLines="0"/>
      </w:pPr>
      <w:r>
        <w:rPr>
          <w:rFonts w:ascii="Arial" w:hAnsi="Arial"/>
        </w:rPr>
        <w:t>    New high-definition (HD), big-screen TVs are great to look at. But not all sound as good as they look. Even the best TVs don't offer the sound quality of DVD movies and HDTV programs. To get that, many people install expensive surround-sound systems. That means hooking up speakers and a receiver. It usually includes running wires all over the place.</w:t>
      </w:r>
      <w:r>
        <w:rPr>
          <w:rFonts w:ascii="Arial" w:hAnsi="Arial"/>
        </w:rPr>
        <w:br/>
        <w:t>     Now there's an easier answer - sound bar speakers. These are small speakers in one little, rectangular box. It sits above or below the screen. Most sound bars have all the audio and video connections you need. That means no receiver and no wires.</w:t>
      </w:r>
      <w:r>
        <w:t xml:space="preserve"> </w:t>
      </w:r>
    </w:p>
    <w:p w:rsidR="007644C2" w:rsidRDefault="007644C2">
      <w:pPr>
        <w:spacing w:beforeLines="0" w:afterLines="0"/>
      </w:pPr>
    </w:p>
    <w:p w:rsidR="00332025" w:rsidRDefault="00332025">
      <w:pPr>
        <w:spacing w:beforeLines="0" w:afterLines="0"/>
      </w:pPr>
    </w:p>
    <w:p w:rsidR="00332025" w:rsidRDefault="007644C2">
      <w:pPr>
        <w:pStyle w:val="NormalWeb"/>
        <w:spacing w:before="2" w:after="2"/>
      </w:pPr>
      <w:r>
        <w:rPr>
          <w:b/>
        </w:rPr>
        <w:t>4.</w:t>
      </w:r>
      <w:r>
        <w:t xml:space="preserve"> What is this passage mostly about? </w:t>
      </w:r>
    </w:p>
    <w:tbl>
      <w:tblPr>
        <w:tblW w:w="0" w:type="auto"/>
        <w:tblCellSpacing w:w="15" w:type="dxa"/>
        <w:tblCellMar>
          <w:top w:w="15" w:type="dxa"/>
          <w:left w:w="15" w:type="dxa"/>
          <w:bottom w:w="15" w:type="dxa"/>
          <w:right w:w="15" w:type="dxa"/>
        </w:tblCellMar>
        <w:tblLook w:val="0000"/>
      </w:tblPr>
      <w:tblGrid>
        <w:gridCol w:w="395"/>
        <w:gridCol w:w="285"/>
        <w:gridCol w:w="240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1" type="#_x0000_t75" alt="ubble" style="width:14.4pt;height:14.4pt">
                  <v:imagedata r:id="rId16"/>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the</w:t>
            </w:r>
            <w:proofErr w:type="gramEnd"/>
            <w:r>
              <w:t xml:space="preserve"> sound on big-screen TVs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53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2" type="#_x0000_t75" alt="ubble" style="width:14.4pt;height:14.4pt">
                  <v:imagedata r:id="rId17"/>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the</w:t>
            </w:r>
            <w:proofErr w:type="gramEnd"/>
            <w:r>
              <w:t xml:space="preserve"> expense of big-screen TVs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594"/>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3" type="#_x0000_t75" alt="ubble" style="width:14.4pt;height:14.4pt">
                  <v:imagedata r:id="rId18"/>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sound</w:t>
            </w:r>
            <w:proofErr w:type="gramEnd"/>
            <w:r>
              <w:t xml:space="preserve"> bars with small speakers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516"/>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4" type="#_x0000_t75" alt="ubble" style="width:14.4pt;height:14.4pt">
                  <v:imagedata r:id="rId19"/>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receivers</w:t>
            </w:r>
            <w:proofErr w:type="gramEnd"/>
            <w:r>
              <w:t xml:space="preserve"> with too many wires</w:t>
            </w:r>
          </w:p>
        </w:tc>
      </w:tr>
    </w:tbl>
    <w:p w:rsidR="00332025" w:rsidRDefault="00332025">
      <w:pPr>
        <w:spacing w:beforeLines="0" w:afterLines="0"/>
      </w:pPr>
      <w:r>
        <w:pict>
          <v:rect id="_x0000_i1045" style="width:0;height:1.5pt" o:hralign="center" o:hrstd="t" o:hr="t" fillcolor="#aaa" stroked="f"/>
        </w:pict>
      </w:r>
    </w:p>
    <w:p w:rsidR="007644C2" w:rsidRDefault="007644C2">
      <w:pPr>
        <w:spacing w:beforeLines="0" w:afterLines="0"/>
      </w:pPr>
      <w:r>
        <w:rPr>
          <w:rFonts w:ascii="Arial" w:hAnsi="Arial"/>
        </w:rPr>
        <w:t>     Kathy Jimson moved into our neighborhood in August. Right away, she started to change her front yard. She pulled out all the old vines and planted a simple garden that's easy to take care of.</w:t>
      </w:r>
      <w:r>
        <w:rPr>
          <w:rFonts w:ascii="Arial" w:hAnsi="Arial"/>
        </w:rPr>
        <w:br/>
        <w:t>     Its most striking feature is a trail of Arizona river rock. These silver stones brighten the yard and are a good contrast to the plants. She has planted slow-growing garden juniper among the rocks. Their gray-green needles provide an excellent contrast to the stones.</w:t>
      </w:r>
      <w:r>
        <w:rPr>
          <w:rFonts w:ascii="Arial" w:hAnsi="Arial"/>
        </w:rPr>
        <w:br/>
        <w:t>     The grass she chose, with its wonderful yellow spires, requires little water. The yellow mums, which also use little water, are great accents to the darker shrubs. At both corners, she has planted bright red roses that need little care.</w:t>
      </w:r>
      <w:r>
        <w:rPr>
          <w:rFonts w:ascii="Arial" w:hAnsi="Arial"/>
        </w:rPr>
        <w:br/>
        <w:t xml:space="preserve">     All her shrubs are dwarf varieties that need little attention. In the center of the yard are a soft-leaf yucca tree and a Japanese maple tree. </w:t>
      </w:r>
      <w:proofErr w:type="gramStart"/>
      <w:r>
        <w:rPr>
          <w:rFonts w:ascii="Arial" w:hAnsi="Arial"/>
        </w:rPr>
        <w:t xml:space="preserve">The whole yard is surrounded by a border of </w:t>
      </w:r>
      <w:proofErr w:type="spellStart"/>
      <w:r>
        <w:rPr>
          <w:rFonts w:ascii="Arial" w:hAnsi="Arial"/>
        </w:rPr>
        <w:t>liriope</w:t>
      </w:r>
      <w:proofErr w:type="spellEnd"/>
      <w:r>
        <w:rPr>
          <w:rFonts w:ascii="Arial" w:hAnsi="Arial"/>
        </w:rPr>
        <w:t xml:space="preserve"> flowers, which can survive on rainfall alone</w:t>
      </w:r>
      <w:proofErr w:type="gramEnd"/>
      <w:r>
        <w:rPr>
          <w:rFonts w:ascii="Arial" w:hAnsi="Arial"/>
        </w:rPr>
        <w:t>.</w:t>
      </w:r>
      <w:r>
        <w:t xml:space="preserve"> </w:t>
      </w:r>
    </w:p>
    <w:p w:rsidR="007644C2" w:rsidRDefault="007644C2">
      <w:pPr>
        <w:spacing w:beforeLines="0" w:afterLines="0"/>
      </w:pPr>
    </w:p>
    <w:p w:rsidR="00332025" w:rsidRDefault="00332025">
      <w:pPr>
        <w:spacing w:beforeLines="0" w:afterLines="0"/>
      </w:pPr>
    </w:p>
    <w:p w:rsidR="00332025" w:rsidRDefault="007644C2">
      <w:pPr>
        <w:pStyle w:val="NormalWeb"/>
        <w:spacing w:before="2" w:after="2"/>
      </w:pPr>
      <w:r>
        <w:rPr>
          <w:b/>
        </w:rPr>
        <w:t>5.</w:t>
      </w:r>
      <w:r>
        <w:t xml:space="preserve"> What is this passage mainly about? </w:t>
      </w:r>
    </w:p>
    <w:tbl>
      <w:tblPr>
        <w:tblW w:w="0" w:type="auto"/>
        <w:tblCellSpacing w:w="15" w:type="dxa"/>
        <w:tblCellMar>
          <w:top w:w="15" w:type="dxa"/>
          <w:left w:w="15" w:type="dxa"/>
          <w:bottom w:w="15" w:type="dxa"/>
          <w:right w:w="15" w:type="dxa"/>
        </w:tblCellMar>
        <w:tblLook w:val="0000"/>
      </w:tblPr>
      <w:tblGrid>
        <w:gridCol w:w="395"/>
        <w:gridCol w:w="285"/>
        <w:gridCol w:w="2733"/>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6" type="#_x0000_t75" alt="ubble" style="width:14.4pt;height:14.4pt">
                  <v:imagedata r:id="rId20"/>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fitting</w:t>
            </w:r>
            <w:proofErr w:type="gramEnd"/>
            <w:r>
              <w:t xml:space="preserve"> dwarf plants into a garden</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25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7" type="#_x0000_t75" alt="ubble" style="width:14.4pt;height:14.4pt">
                  <v:imagedata r:id="rId21"/>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describing</w:t>
            </w:r>
            <w:proofErr w:type="gramEnd"/>
            <w:r>
              <w:t xml:space="preserve"> a simple garden</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743"/>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8" type="#_x0000_t75" alt="ubble" style="width:14.4pt;height:14.4pt">
                  <v:imagedata r:id="rId22"/>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how</w:t>
            </w:r>
            <w:proofErr w:type="gramEnd"/>
            <w:r>
              <w:t xml:space="preserve"> to use river rock in a garden</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84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49" type="#_x0000_t75" alt="ubble" style="width:14.4pt;height:14.4pt">
                  <v:imagedata r:id="rId23"/>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educating</w:t>
            </w:r>
            <w:proofErr w:type="gramEnd"/>
            <w:r>
              <w:t xml:space="preserve"> readers about fall plants</w:t>
            </w:r>
          </w:p>
        </w:tc>
      </w:tr>
    </w:tbl>
    <w:p w:rsidR="00332025" w:rsidRDefault="00332025">
      <w:pPr>
        <w:spacing w:beforeLines="0" w:afterLines="0"/>
      </w:pPr>
      <w:r>
        <w:pict>
          <v:rect id="_x0000_i1050" style="width:0;height:1.5pt" o:hralign="center" o:hrstd="t" o:hr="t" fillcolor="#aaa" stroked="f"/>
        </w:pict>
      </w:r>
    </w:p>
    <w:p w:rsidR="00332025" w:rsidRDefault="007644C2">
      <w:pPr>
        <w:pStyle w:val="NormalWeb"/>
        <w:spacing w:before="2" w:after="2"/>
      </w:pPr>
      <w:r>
        <w:rPr>
          <w:b/>
        </w:rPr>
        <w:t>6.</w:t>
      </w:r>
      <w:r>
        <w:t xml:space="preserve"> </w:t>
      </w:r>
      <w:r>
        <w:rPr>
          <w:rStyle w:val="Emphasis"/>
          <w:rFonts w:ascii="Arial" w:hAnsi="Arial"/>
          <w:b/>
        </w:rPr>
        <w:t>Have you experienced the thrill of</w:t>
      </w:r>
      <w:r>
        <w:rPr>
          <w:rFonts w:ascii="Arial" w:hAnsi="Arial"/>
          <w:b/>
        </w:rPr>
        <w:t xml:space="preserve"> Real Skate?</w:t>
      </w:r>
      <w:r>
        <w:rPr>
          <w:rFonts w:ascii="Arial" w:hAnsi="Arial"/>
        </w:rPr>
        <w:br/>
        <w:t xml:space="preserve">Hey, video game players! It's time to ditch those cartoon games. Who wants to take baby steps when you can fly with the big boys? </w:t>
      </w:r>
      <w:r>
        <w:rPr>
          <w:rStyle w:val="Emphasis"/>
          <w:rFonts w:ascii="Arial" w:hAnsi="Arial"/>
        </w:rPr>
        <w:t>Real Skate</w:t>
      </w:r>
      <w:r>
        <w:rPr>
          <w:rFonts w:ascii="Arial" w:hAnsi="Arial"/>
        </w:rPr>
        <w:t xml:space="preserve"> takes you to the limits of your imagination. You will travel at speeds that will take your breath away. You will jump so high and so far you will feel like you can fly! When you've finished a round of </w:t>
      </w:r>
      <w:r>
        <w:rPr>
          <w:rStyle w:val="Emphasis"/>
          <w:rFonts w:ascii="Arial" w:hAnsi="Arial"/>
        </w:rPr>
        <w:t>Real Skate</w:t>
      </w:r>
      <w:r>
        <w:rPr>
          <w:rFonts w:ascii="Arial" w:hAnsi="Arial"/>
        </w:rPr>
        <w:t xml:space="preserve">, you'll want two bottles of ice water—one to drink, and one to pour over your feet! You can own </w:t>
      </w:r>
      <w:r>
        <w:rPr>
          <w:rStyle w:val="Emphasis"/>
          <w:rFonts w:ascii="Arial" w:hAnsi="Arial"/>
        </w:rPr>
        <w:t>Real Skate</w:t>
      </w:r>
      <w:r>
        <w:rPr>
          <w:rFonts w:ascii="Arial" w:hAnsi="Arial"/>
        </w:rPr>
        <w:t xml:space="preserve"> today for only $29.95.</w:t>
      </w:r>
      <w:r>
        <w:br/>
      </w:r>
      <w:r>
        <w:br/>
        <w:t xml:space="preserve">What is this advertisement mostly about? </w:t>
      </w:r>
    </w:p>
    <w:tbl>
      <w:tblPr>
        <w:tblW w:w="0" w:type="auto"/>
        <w:tblCellSpacing w:w="15" w:type="dxa"/>
        <w:tblCellMar>
          <w:top w:w="15" w:type="dxa"/>
          <w:left w:w="15" w:type="dxa"/>
          <w:bottom w:w="15" w:type="dxa"/>
          <w:right w:w="15" w:type="dxa"/>
        </w:tblCellMar>
        <w:tblLook w:val="0000"/>
      </w:tblPr>
      <w:tblGrid>
        <w:gridCol w:w="395"/>
        <w:gridCol w:w="285"/>
        <w:gridCol w:w="5060"/>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1" type="#_x0000_t75" alt="ubble" style="width:14.4pt;height:14.4pt">
                  <v:imagedata r:id="rId24"/>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r>
              <w:rPr>
                <w:rStyle w:val="Emphasis"/>
              </w:rPr>
              <w:t>Real Skate</w:t>
            </w:r>
            <w:r>
              <w:t xml:space="preserve"> is a video game only for older video game players.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5026"/>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2" type="#_x0000_t75" alt="ubble" style="width:14.4pt;height:14.4pt">
                  <v:imagedata r:id="rId25"/>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r>
              <w:rPr>
                <w:rStyle w:val="Emphasis"/>
              </w:rPr>
              <w:t>Real Skate</w:t>
            </w:r>
            <w:r>
              <w:t xml:space="preserve"> is an action-packed video game that is fun to play.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4693"/>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3" type="#_x0000_t75" alt="ubble" style="width:14.4pt;height:14.4pt">
                  <v:imagedata r:id="rId26"/>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r>
              <w:t xml:space="preserve">Playing the </w:t>
            </w:r>
            <w:r>
              <w:rPr>
                <w:rStyle w:val="Emphasis"/>
              </w:rPr>
              <w:t>Real Skate</w:t>
            </w:r>
            <w:r>
              <w:t xml:space="preserve"> video game will make you thirsty.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4515"/>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4" type="#_x0000_t75" alt="ubble" style="width:14.4pt;height:14.4pt">
                  <v:imagedata r:id="rId27"/>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r>
              <w:t xml:space="preserve">The video game </w:t>
            </w:r>
            <w:r>
              <w:rPr>
                <w:rStyle w:val="Emphasis"/>
              </w:rPr>
              <w:t>Real Skate</w:t>
            </w:r>
            <w:r>
              <w:t xml:space="preserve"> is a bargain at only $29.95.</w:t>
            </w:r>
          </w:p>
        </w:tc>
      </w:tr>
    </w:tbl>
    <w:p w:rsidR="00332025" w:rsidRDefault="00332025">
      <w:pPr>
        <w:spacing w:beforeLines="0" w:afterLines="0"/>
      </w:pPr>
      <w:r>
        <w:pict>
          <v:rect id="_x0000_i1055" style="width:0;height:1.5pt" o:hralign="center" o:hrstd="t" o:hr="t" fillcolor="#aaa" stroked="f"/>
        </w:pict>
      </w:r>
    </w:p>
    <w:p w:rsidR="00332025" w:rsidRDefault="007644C2">
      <w:pPr>
        <w:pStyle w:val="NormalWeb"/>
        <w:spacing w:before="2" w:after="2"/>
      </w:pPr>
      <w:r>
        <w:rPr>
          <w:b/>
        </w:rPr>
        <w:t>7.</w:t>
      </w:r>
      <w:r>
        <w:t xml:space="preserve"> </w:t>
      </w:r>
      <w:r>
        <w:rPr>
          <w:rFonts w:ascii="Arial" w:hAnsi="Arial"/>
        </w:rPr>
        <w:t>     Killer whales are sometimes called the "wolves of the sea." They are predators; they need to eat other animals to live. Like wolves, they work together in groups. If you're a porpoise or a big fish, a killer whale looks mean because it wants to eat you. If you're a killer whale, then you hope that the porpoise or big fish doesn't get away. If it does, then you have to go hungry.</w:t>
      </w:r>
      <w:r>
        <w:br/>
      </w:r>
      <w:r>
        <w:br/>
        <w:t xml:space="preserve">What is the main idea of the paragraph? </w:t>
      </w:r>
    </w:p>
    <w:tbl>
      <w:tblPr>
        <w:tblW w:w="0" w:type="auto"/>
        <w:tblCellSpacing w:w="15" w:type="dxa"/>
        <w:tblCellMar>
          <w:top w:w="15" w:type="dxa"/>
          <w:left w:w="15" w:type="dxa"/>
          <w:bottom w:w="15" w:type="dxa"/>
          <w:right w:w="15" w:type="dxa"/>
        </w:tblCellMar>
        <w:tblLook w:val="0000"/>
      </w:tblPr>
      <w:tblGrid>
        <w:gridCol w:w="395"/>
        <w:gridCol w:w="285"/>
        <w:gridCol w:w="2377"/>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6" type="#_x0000_t75" alt="ubble" style="width:14.4pt;height:14.4pt">
                  <v:imagedata r:id="rId28"/>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r>
              <w:t>Killer whales live in groups.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282"/>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7" type="#_x0000_t75" alt="ubble" style="width:14.4pt;height:14.4pt">
                  <v:imagedata r:id="rId29"/>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r>
              <w:t>Killer whales are harmless.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377"/>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8" type="#_x0000_t75" alt="ubble" style="width:14.4pt;height:14.4pt">
                  <v:imagedata r:id="rId30"/>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r>
              <w:t>Killer whales chase big fish.</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316"/>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59" type="#_x0000_t75" alt="ubble" style="width:14.4pt;height:14.4pt">
                  <v:imagedata r:id="rId31"/>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r>
              <w:t>Killer whales are predators.</w:t>
            </w:r>
          </w:p>
        </w:tc>
      </w:tr>
    </w:tbl>
    <w:p w:rsidR="00332025" w:rsidRDefault="00332025">
      <w:pPr>
        <w:spacing w:beforeLines="0" w:afterLines="0"/>
      </w:pPr>
      <w:r>
        <w:pict>
          <v:rect id="_x0000_i1060" style="width:0;height:1.5pt" o:hralign="center" o:hrstd="t" o:hr="t" fillcolor="#aaa" stroked="f"/>
        </w:pict>
      </w:r>
    </w:p>
    <w:p w:rsidR="00332025" w:rsidRDefault="007644C2">
      <w:pPr>
        <w:pStyle w:val="NormalWeb"/>
        <w:spacing w:before="2" w:after="2"/>
      </w:pPr>
      <w:r>
        <w:rPr>
          <w:b/>
        </w:rPr>
        <w:t>8.</w:t>
      </w:r>
      <w:r>
        <w:t xml:space="preserve"> </w:t>
      </w:r>
      <w:r>
        <w:rPr>
          <w:rFonts w:ascii="Arial" w:hAnsi="Arial"/>
        </w:rPr>
        <w:t xml:space="preserve">     Dalmatians are large-breed dogs. They are called Dalmatians because they come from Dalmatia. Dalmatians have white coats with round black or brown spots. They are </w:t>
      </w:r>
      <w:proofErr w:type="gramStart"/>
      <w:r>
        <w:rPr>
          <w:rFonts w:ascii="Arial" w:hAnsi="Arial"/>
        </w:rPr>
        <w:t>short-haired</w:t>
      </w:r>
      <w:proofErr w:type="gramEnd"/>
      <w:r>
        <w:rPr>
          <w:rFonts w:ascii="Arial" w:hAnsi="Arial"/>
        </w:rPr>
        <w:t xml:space="preserve"> dogs. Dalmatians have flat skulls that are wide between the ears. They have smallish ears that grow close to the head. Dalmatians are usually less than two feet high at the shoulder. They can weigh anywhere from 35 to 55 pounds. Dalmatians make good pets, watchdogs, and performing dogs.</w:t>
      </w:r>
      <w:r>
        <w:br/>
      </w:r>
      <w:r>
        <w:br/>
        <w:t xml:space="preserve">What is this paragraph mainly about? </w:t>
      </w:r>
    </w:p>
    <w:tbl>
      <w:tblPr>
        <w:tblW w:w="0" w:type="auto"/>
        <w:tblCellSpacing w:w="15" w:type="dxa"/>
        <w:tblCellMar>
          <w:top w:w="15" w:type="dxa"/>
          <w:left w:w="15" w:type="dxa"/>
          <w:bottom w:w="15" w:type="dxa"/>
          <w:right w:w="15" w:type="dxa"/>
        </w:tblCellMar>
        <w:tblLook w:val="0000"/>
      </w:tblPr>
      <w:tblGrid>
        <w:gridCol w:w="395"/>
        <w:gridCol w:w="285"/>
        <w:gridCol w:w="2310"/>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1" type="#_x0000_t75" alt="ubble" style="width:14.4pt;height:14.4pt">
                  <v:imagedata r:id="rId32"/>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a</w:t>
            </w:r>
            <w:proofErr w:type="gramEnd"/>
            <w:r>
              <w:t xml:space="preserve"> description of Dalmatians</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888"/>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2" type="#_x0000_t75" alt="ubble" style="width:14.4pt;height:14.4pt">
                  <v:imagedata r:id="rId33"/>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what</w:t>
            </w:r>
            <w:proofErr w:type="gramEnd"/>
            <w:r>
              <w:t xml:space="preserve"> kind of coat Dalmatians have</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477"/>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3" type="#_x0000_t75" alt="ubble" style="width:14.4pt;height:14.4pt">
                  <v:imagedata r:id="rId34"/>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where</w:t>
            </w:r>
            <w:proofErr w:type="gramEnd"/>
            <w:r>
              <w:t xml:space="preserve"> Dalmatians come from</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144"/>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4" type="#_x0000_t75" alt="ubble" style="width:14.4pt;height:14.4pt">
                  <v:imagedata r:id="rId35"/>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good</w:t>
            </w:r>
            <w:proofErr w:type="gramEnd"/>
            <w:r>
              <w:t xml:space="preserve"> uses for Dalmatians</w:t>
            </w:r>
          </w:p>
        </w:tc>
      </w:tr>
    </w:tbl>
    <w:p w:rsidR="00332025" w:rsidRDefault="00332025">
      <w:pPr>
        <w:spacing w:beforeLines="0" w:afterLines="0"/>
      </w:pPr>
      <w:r>
        <w:pict>
          <v:rect id="_x0000_i1065" style="width:0;height:1.5pt" o:hralign="center" o:hrstd="t" o:hr="t" fillcolor="#aaa" stroked="f"/>
        </w:pict>
      </w:r>
    </w:p>
    <w:p w:rsidR="00332025" w:rsidRDefault="007644C2">
      <w:pPr>
        <w:pStyle w:val="NormalWeb"/>
        <w:spacing w:before="2" w:after="2"/>
      </w:pPr>
      <w:r>
        <w:rPr>
          <w:b/>
        </w:rPr>
        <w:t>9.</w:t>
      </w:r>
      <w:r>
        <w:t xml:space="preserve"> </w:t>
      </w:r>
      <w:r>
        <w:rPr>
          <w:rFonts w:ascii="Arial" w:hAnsi="Arial"/>
        </w:rPr>
        <w:t>     Volcanoes are mountains or hills formed when matter explodes through an opening in Earth's surface. Very hot, melted rock called magma gathers under Earth's surface. The magma begins to move toward the surface of the earth. It moves like a balloon filled with helium rising into the air. Tiny drops of magma collect until large amounts of magma are moving toward the surface. When the magma reaches an opening in the Earth's crust, it rushes through. As it falls, the magma cools and hardens into rock. That rock forms the mountain or hill that we call a volcano.</w:t>
      </w:r>
      <w:r>
        <w:br/>
      </w:r>
      <w:r>
        <w:br/>
        <w:t xml:space="preserve">What is this paragraph mostly about? </w:t>
      </w:r>
    </w:p>
    <w:tbl>
      <w:tblPr>
        <w:tblW w:w="0" w:type="auto"/>
        <w:tblCellSpacing w:w="15" w:type="dxa"/>
        <w:tblCellMar>
          <w:top w:w="15" w:type="dxa"/>
          <w:left w:w="15" w:type="dxa"/>
          <w:bottom w:w="15" w:type="dxa"/>
          <w:right w:w="15" w:type="dxa"/>
        </w:tblCellMar>
        <w:tblLook w:val="0000"/>
      </w:tblPr>
      <w:tblGrid>
        <w:gridCol w:w="395"/>
        <w:gridCol w:w="285"/>
        <w:gridCol w:w="2122"/>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6" type="#_x0000_t75" alt="ubble" style="width:14.4pt;height:14.4pt">
                  <v:imagedata r:id="rId36"/>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how</w:t>
            </w:r>
            <w:proofErr w:type="gramEnd"/>
            <w:r>
              <w:t xml:space="preserve"> helium balloons rise</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221"/>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7" type="#_x0000_t75" alt="ubble" style="width:14.4pt;height:14.4pt">
                  <v:imagedata r:id="rId37"/>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how</w:t>
            </w:r>
            <w:proofErr w:type="gramEnd"/>
            <w:r>
              <w:t xml:space="preserve"> volcanoes are formed</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044"/>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8" type="#_x0000_t75" alt="ubble" style="width:14.4pt;height:14.4pt">
                  <v:imagedata r:id="rId38"/>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proofErr w:type="gramStart"/>
            <w:r>
              <w:t>where</w:t>
            </w:r>
            <w:proofErr w:type="gramEnd"/>
            <w:r>
              <w:t xml:space="preserve"> magma is located</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499"/>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69" type="#_x0000_t75" alt="ubble" style="width:14.4pt;height:14.4pt">
                  <v:imagedata r:id="rId39"/>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the</w:t>
            </w:r>
            <w:proofErr w:type="gramEnd"/>
            <w:r>
              <w:t xml:space="preserve"> temperatures of volcanoes</w:t>
            </w:r>
          </w:p>
        </w:tc>
      </w:tr>
    </w:tbl>
    <w:p w:rsidR="00332025" w:rsidRDefault="00332025">
      <w:pPr>
        <w:spacing w:beforeLines="0" w:afterLines="0"/>
      </w:pPr>
      <w:r>
        <w:pict>
          <v:rect id="_x0000_i1070" style="width:0;height:1.5pt" o:hralign="center" o:hrstd="t" o:hr="t" fillcolor="#aaa" stroked="f"/>
        </w:pict>
      </w:r>
    </w:p>
    <w:p w:rsidR="007644C2" w:rsidRDefault="007644C2">
      <w:pPr>
        <w:pStyle w:val="NormalWeb"/>
        <w:spacing w:before="2" w:after="2"/>
        <w:rPr>
          <w:b/>
        </w:rPr>
      </w:pPr>
    </w:p>
    <w:p w:rsidR="007644C2" w:rsidRDefault="007644C2">
      <w:pPr>
        <w:pStyle w:val="NormalWeb"/>
        <w:spacing w:before="2" w:after="2"/>
        <w:rPr>
          <w:b/>
        </w:rPr>
      </w:pPr>
    </w:p>
    <w:p w:rsidR="007644C2" w:rsidRDefault="007644C2">
      <w:pPr>
        <w:pStyle w:val="NormalWeb"/>
        <w:spacing w:before="2" w:after="2"/>
        <w:rPr>
          <w:b/>
        </w:rPr>
      </w:pPr>
    </w:p>
    <w:p w:rsidR="007644C2" w:rsidRDefault="007644C2">
      <w:pPr>
        <w:pStyle w:val="NormalWeb"/>
        <w:spacing w:before="2" w:after="2"/>
        <w:rPr>
          <w:b/>
        </w:rPr>
      </w:pPr>
    </w:p>
    <w:p w:rsidR="007644C2" w:rsidRDefault="007644C2">
      <w:pPr>
        <w:pStyle w:val="NormalWeb"/>
        <w:spacing w:before="2" w:after="2"/>
        <w:rPr>
          <w:b/>
        </w:rPr>
      </w:pPr>
    </w:p>
    <w:p w:rsidR="007644C2" w:rsidRDefault="007644C2">
      <w:pPr>
        <w:pStyle w:val="NormalWeb"/>
        <w:spacing w:before="2" w:after="2"/>
        <w:rPr>
          <w:b/>
        </w:rPr>
      </w:pPr>
    </w:p>
    <w:p w:rsidR="007644C2" w:rsidRDefault="007644C2">
      <w:pPr>
        <w:pStyle w:val="NormalWeb"/>
        <w:spacing w:before="2" w:after="2"/>
        <w:rPr>
          <w:b/>
        </w:rPr>
      </w:pPr>
    </w:p>
    <w:p w:rsidR="00332025" w:rsidRDefault="007644C2">
      <w:pPr>
        <w:pStyle w:val="NormalWeb"/>
        <w:spacing w:before="2" w:after="2"/>
      </w:pPr>
      <w:r>
        <w:rPr>
          <w:b/>
        </w:rPr>
        <w:t>10.</w:t>
      </w:r>
      <w:r>
        <w:t xml:space="preserve"> </w:t>
      </w:r>
      <w:r>
        <w:rPr>
          <w:rFonts w:ascii="Arial" w:hAnsi="Arial"/>
        </w:rPr>
        <w:t>     Napoleon Bonaparte was born in Corsica in 1769. He went to military schools in France. By age sixteen, he was an active member of the French army. He fought in the wars against France's enemies during the revolution. He became known as a great leader. He won campaigns against the British and the Italians. He made sure that news of his victories reached the right ears. Before long he met the key political leaders in Paris.</w:t>
      </w:r>
      <w:r>
        <w:br/>
      </w:r>
      <w:r>
        <w:br/>
        <w:t xml:space="preserve">What is this paragraph mainly about? </w:t>
      </w:r>
    </w:p>
    <w:tbl>
      <w:tblPr>
        <w:tblW w:w="0" w:type="auto"/>
        <w:tblCellSpacing w:w="15" w:type="dxa"/>
        <w:tblCellMar>
          <w:top w:w="15" w:type="dxa"/>
          <w:left w:w="15" w:type="dxa"/>
          <w:bottom w:w="15" w:type="dxa"/>
          <w:right w:w="15" w:type="dxa"/>
        </w:tblCellMar>
        <w:tblLook w:val="0000"/>
      </w:tblPr>
      <w:tblGrid>
        <w:gridCol w:w="395"/>
        <w:gridCol w:w="285"/>
        <w:gridCol w:w="2583"/>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71" type="#_x0000_t75" alt="ubble" style="width:14.4pt;height:14.4pt">
                  <v:imagedata r:id="rId40"/>
                </v:shape>
              </w:pict>
            </w:r>
            <w:r>
              <w:fldChar w:fldCharType="end"/>
            </w:r>
          </w:p>
        </w:tc>
        <w:tc>
          <w:tcPr>
            <w:tcW w:w="0" w:type="auto"/>
            <w:shd w:val="clear" w:color="auto" w:fill="auto"/>
            <w:vAlign w:val="center"/>
          </w:tcPr>
          <w:p w:rsidR="00332025" w:rsidRDefault="007644C2">
            <w:pPr>
              <w:spacing w:beforeLines="0" w:afterLines="0"/>
            </w:pPr>
            <w:r>
              <w:rPr>
                <w:b/>
              </w:rPr>
              <w:t>A.</w:t>
            </w:r>
          </w:p>
        </w:tc>
        <w:tc>
          <w:tcPr>
            <w:tcW w:w="0" w:type="auto"/>
            <w:shd w:val="clear" w:color="auto" w:fill="auto"/>
            <w:vAlign w:val="center"/>
          </w:tcPr>
          <w:p w:rsidR="00332025" w:rsidRDefault="007644C2">
            <w:pPr>
              <w:spacing w:beforeLines="0" w:afterLines="0"/>
            </w:pPr>
            <w:proofErr w:type="gramStart"/>
            <w:r>
              <w:t>the</w:t>
            </w:r>
            <w:proofErr w:type="gramEnd"/>
            <w:r>
              <w:t xml:space="preserve"> life of Napoleon Bonaparte</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74"/>
        <w:gridCol w:w="2561"/>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72" type="#_x0000_t75" alt="ubble" style="width:14.4pt;height:14.4pt">
                  <v:imagedata r:id="rId41"/>
                </v:shape>
              </w:pict>
            </w:r>
            <w:r>
              <w:fldChar w:fldCharType="end"/>
            </w:r>
          </w:p>
        </w:tc>
        <w:tc>
          <w:tcPr>
            <w:tcW w:w="0" w:type="auto"/>
            <w:shd w:val="clear" w:color="auto" w:fill="auto"/>
            <w:vAlign w:val="center"/>
          </w:tcPr>
          <w:p w:rsidR="00332025" w:rsidRDefault="007644C2">
            <w:pPr>
              <w:spacing w:beforeLines="0" w:afterLines="0"/>
            </w:pPr>
            <w:r>
              <w:rPr>
                <w:b/>
              </w:rPr>
              <w:t>B.</w:t>
            </w:r>
          </w:p>
        </w:tc>
        <w:tc>
          <w:tcPr>
            <w:tcW w:w="0" w:type="auto"/>
            <w:shd w:val="clear" w:color="auto" w:fill="auto"/>
            <w:vAlign w:val="center"/>
          </w:tcPr>
          <w:p w:rsidR="00332025" w:rsidRDefault="007644C2">
            <w:pPr>
              <w:spacing w:beforeLines="0" w:afterLines="0"/>
            </w:pPr>
            <w:proofErr w:type="gramStart"/>
            <w:r>
              <w:t>famous</w:t>
            </w:r>
            <w:proofErr w:type="gramEnd"/>
            <w:r>
              <w:t xml:space="preserve"> people born in Corsica</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1950"/>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73" type="#_x0000_t75" alt="ubble" style="width:14.4pt;height:14.4pt">
                  <v:imagedata r:id="rId42"/>
                </v:shape>
              </w:pict>
            </w:r>
            <w:r>
              <w:fldChar w:fldCharType="end"/>
            </w:r>
          </w:p>
        </w:tc>
        <w:tc>
          <w:tcPr>
            <w:tcW w:w="0" w:type="auto"/>
            <w:shd w:val="clear" w:color="auto" w:fill="auto"/>
            <w:vAlign w:val="center"/>
          </w:tcPr>
          <w:p w:rsidR="00332025" w:rsidRDefault="007644C2">
            <w:pPr>
              <w:spacing w:beforeLines="0" w:afterLines="0"/>
            </w:pPr>
            <w:r>
              <w:rPr>
                <w:b/>
              </w:rPr>
              <w:t>C.</w:t>
            </w:r>
          </w:p>
        </w:tc>
        <w:tc>
          <w:tcPr>
            <w:tcW w:w="0" w:type="auto"/>
            <w:shd w:val="clear" w:color="auto" w:fill="auto"/>
            <w:vAlign w:val="center"/>
          </w:tcPr>
          <w:p w:rsidR="00332025" w:rsidRDefault="007644C2">
            <w:pPr>
              <w:spacing w:beforeLines="0" w:afterLines="0"/>
            </w:pPr>
            <w:r>
              <w:t>French military history</w:t>
            </w:r>
          </w:p>
        </w:tc>
      </w:tr>
    </w:tbl>
    <w:p w:rsidR="00332025" w:rsidRDefault="00332025">
      <w:pPr>
        <w:pStyle w:val="NormalWeb"/>
        <w:spacing w:before="2" w:after="2"/>
        <w:rPr>
          <w:vanish/>
        </w:rPr>
      </w:pPr>
    </w:p>
    <w:tbl>
      <w:tblPr>
        <w:tblW w:w="0" w:type="auto"/>
        <w:tblCellSpacing w:w="15" w:type="dxa"/>
        <w:tblCellMar>
          <w:top w:w="15" w:type="dxa"/>
          <w:left w:w="15" w:type="dxa"/>
          <w:bottom w:w="15" w:type="dxa"/>
          <w:right w:w="15" w:type="dxa"/>
        </w:tblCellMar>
        <w:tblLook w:val="0000"/>
      </w:tblPr>
      <w:tblGrid>
        <w:gridCol w:w="395"/>
        <w:gridCol w:w="285"/>
        <w:gridCol w:w="2283"/>
      </w:tblGrid>
      <w:tr w:rsidR="00332025">
        <w:trPr>
          <w:tblCellSpacing w:w="15" w:type="dxa"/>
        </w:trPr>
        <w:tc>
          <w:tcPr>
            <w:tcW w:w="0" w:type="auto"/>
            <w:shd w:val="clear" w:color="auto" w:fill="auto"/>
            <w:vAlign w:val="center"/>
          </w:tcPr>
          <w:p w:rsidR="00332025" w:rsidRDefault="00332025">
            <w:pPr>
              <w:spacing w:beforeLines="0" w:afterLines="0"/>
            </w:pPr>
            <w:r>
              <w:fldChar w:fldCharType="begin" w:fldLock="1"/>
            </w:r>
            <w:r w:rsidR="007644C2">
              <w:instrText xml:space="preserve"> INCLUDEPICTURE  \d "https://www4.studyisland.com/cfw/images/bubble.gif?9EA85207193AD822696073A9E8D4441F" \* MERGEFORMATINET </w:instrText>
            </w:r>
            <w:r>
              <w:fldChar w:fldCharType="separate"/>
            </w:r>
            <w:r>
              <w:pict>
                <v:shape id="_x0000_i1074" type="#_x0000_t75" alt="ubble" style="width:14.4pt;height:14.4pt">
                  <v:imagedata r:id="rId43"/>
                </v:shape>
              </w:pict>
            </w:r>
            <w:r>
              <w:fldChar w:fldCharType="end"/>
            </w:r>
          </w:p>
        </w:tc>
        <w:tc>
          <w:tcPr>
            <w:tcW w:w="0" w:type="auto"/>
            <w:shd w:val="clear" w:color="auto" w:fill="auto"/>
            <w:vAlign w:val="center"/>
          </w:tcPr>
          <w:p w:rsidR="00332025" w:rsidRDefault="007644C2">
            <w:pPr>
              <w:spacing w:beforeLines="0" w:afterLines="0"/>
            </w:pPr>
            <w:r>
              <w:rPr>
                <w:b/>
              </w:rPr>
              <w:t>D.</w:t>
            </w:r>
          </w:p>
        </w:tc>
        <w:tc>
          <w:tcPr>
            <w:tcW w:w="0" w:type="auto"/>
            <w:shd w:val="clear" w:color="auto" w:fill="auto"/>
            <w:vAlign w:val="center"/>
          </w:tcPr>
          <w:p w:rsidR="00332025" w:rsidRDefault="007644C2">
            <w:pPr>
              <w:spacing w:beforeLines="0" w:afterLines="0"/>
            </w:pPr>
            <w:proofErr w:type="gramStart"/>
            <w:r>
              <w:t>the</w:t>
            </w:r>
            <w:proofErr w:type="gramEnd"/>
            <w:r>
              <w:t xml:space="preserve"> defeat of British armies</w:t>
            </w:r>
          </w:p>
        </w:tc>
      </w:tr>
    </w:tbl>
    <w:p w:rsidR="00332025" w:rsidRDefault="00332025">
      <w:pPr>
        <w:spacing w:beforeLines="0" w:afterLines="0"/>
      </w:pPr>
      <w:r>
        <w:pict>
          <v:rect id="_x0000_i1075" style="width:0;height:1.5pt" o:hralign="center" o:hrstd="t" o:hr="t" fillcolor="#aaa" stroked="f"/>
        </w:pict>
      </w:r>
    </w:p>
    <w:sectPr w:rsidR="00332025" w:rsidSect="00332025">
      <w:headerReference w:type="even" r:id="rId44"/>
      <w:headerReference w:type="default" r:id="rId45"/>
      <w:footerReference w:type="even" r:id="rId46"/>
      <w:footerReference w:type="default" r:id="rId47"/>
      <w:headerReference w:type="first" r:id="rId48"/>
      <w:footerReference w:type="first" r:id="rId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Footer"/>
      <w:spacing w:before="2" w:after="2"/>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Footer"/>
      <w:spacing w:before="2" w:after="2"/>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Footer"/>
      <w:spacing w:before="2" w:after="2"/>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Header"/>
      <w:spacing w:before="2" w:after="2"/>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Header"/>
      <w:spacing w:before="2" w:after="2"/>
    </w:pPr>
    <w:r>
      <w:t>Main idea practice #1</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1B" w:rsidRDefault="00D9351B" w:rsidP="00D9351B">
    <w:pPr>
      <w:pStyle w:val="Header"/>
      <w:spacing w:before="2" w:after="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noPunctuationKerning/>
  <w:characterSpacingControl w:val="doNotCompress"/>
  <w:savePreviewPicture/>
  <w:compat>
    <w:doNotBreakWrappedTables/>
    <w:doNotSnapToGridInCell/>
    <w:doNotWrapTextWithPunct/>
    <w:doNotUseEastAsianBreakRules/>
    <w:growAutofit/>
    <w:useFELayout/>
  </w:compat>
  <w:rsids>
    <w:rsidRoot w:val="00CC68D8"/>
    <w:rsid w:val="00332025"/>
    <w:rsid w:val="007644C2"/>
    <w:rsid w:val="00CC68D8"/>
    <w:rsid w:val="00D9351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32025"/>
    <w:pPr>
      <w:spacing w:beforeLines="1" w:afterLines="1"/>
    </w:pPr>
    <w:rPr>
      <w:rFonts w:ascii="Times" w:hAnsi="Times"/>
      <w:sz w:val="20"/>
      <w:szCs w:val="20"/>
    </w:rPr>
  </w:style>
  <w:style w:type="paragraph" w:styleId="Heading4">
    <w:name w:val="heading 4"/>
    <w:basedOn w:val="Normal"/>
    <w:link w:val="Heading4Char"/>
    <w:uiPriority w:val="9"/>
    <w:rsid w:val="00332025"/>
    <w:pPr>
      <w:outlineLvl w:val="3"/>
    </w:pPr>
    <w:rPr>
      <w:b/>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small">
    <w:name w:val="f-small"/>
    <w:basedOn w:val="Normal"/>
    <w:rsid w:val="00332025"/>
  </w:style>
  <w:style w:type="paragraph" w:customStyle="1" w:styleId="f-big">
    <w:name w:val="f-big"/>
    <w:basedOn w:val="Normal"/>
    <w:rsid w:val="00332025"/>
    <w:rPr>
      <w:sz w:val="28"/>
      <w:szCs w:val="28"/>
    </w:rPr>
  </w:style>
  <w:style w:type="paragraph" w:customStyle="1" w:styleId="f-huge">
    <w:name w:val="f-huge"/>
    <w:basedOn w:val="Normal"/>
    <w:rsid w:val="00332025"/>
    <w:rPr>
      <w:sz w:val="37"/>
      <w:szCs w:val="37"/>
    </w:rPr>
  </w:style>
  <w:style w:type="paragraph" w:customStyle="1" w:styleId="f-blue">
    <w:name w:val="f-blue"/>
    <w:basedOn w:val="Normal"/>
    <w:rsid w:val="00332025"/>
    <w:rPr>
      <w:color w:val="009EDB"/>
    </w:rPr>
  </w:style>
  <w:style w:type="paragraph" w:customStyle="1" w:styleId="f-red">
    <w:name w:val="f-red"/>
    <w:basedOn w:val="Normal"/>
    <w:rsid w:val="00332025"/>
    <w:rPr>
      <w:color w:val="F0642F"/>
    </w:rPr>
  </w:style>
  <w:style w:type="paragraph" w:customStyle="1" w:styleId="f-green">
    <w:name w:val="f-green"/>
    <w:basedOn w:val="Normal"/>
    <w:rsid w:val="00332025"/>
    <w:rPr>
      <w:color w:val="5DBA61"/>
    </w:rPr>
  </w:style>
  <w:style w:type="paragraph" w:customStyle="1" w:styleId="f-gray">
    <w:name w:val="f-gray"/>
    <w:basedOn w:val="Normal"/>
    <w:rsid w:val="00332025"/>
    <w:rPr>
      <w:color w:val="808080"/>
    </w:rPr>
  </w:style>
  <w:style w:type="paragraph" w:customStyle="1" w:styleId="f-white">
    <w:name w:val="f-white"/>
    <w:basedOn w:val="Normal"/>
    <w:rsid w:val="00332025"/>
    <w:rPr>
      <w:color w:val="FFFFFF"/>
    </w:rPr>
  </w:style>
  <w:style w:type="paragraph" w:customStyle="1" w:styleId="f-purple">
    <w:name w:val="f-purple"/>
    <w:basedOn w:val="Normal"/>
    <w:rsid w:val="00332025"/>
    <w:rPr>
      <w:color w:val="B368A9"/>
    </w:rPr>
  </w:style>
  <w:style w:type="paragraph" w:customStyle="1" w:styleId="f-yellow">
    <w:name w:val="f-yellow"/>
    <w:basedOn w:val="Normal"/>
    <w:rsid w:val="00332025"/>
    <w:rPr>
      <w:color w:val="FFDD00"/>
    </w:rPr>
  </w:style>
  <w:style w:type="paragraph" w:customStyle="1" w:styleId="f-bold">
    <w:name w:val="f-bold"/>
    <w:basedOn w:val="Normal"/>
    <w:rsid w:val="00332025"/>
    <w:rPr>
      <w:b/>
      <w:bCs/>
    </w:rPr>
  </w:style>
  <w:style w:type="paragraph" w:customStyle="1" w:styleId="f-citation">
    <w:name w:val="f-citation"/>
    <w:basedOn w:val="Normal"/>
    <w:rsid w:val="00332025"/>
    <w:rPr>
      <w:i/>
      <w:iCs/>
      <w:color w:val="808080"/>
    </w:rPr>
  </w:style>
  <w:style w:type="character" w:customStyle="1" w:styleId="Heading4Char">
    <w:name w:val="Heading 4 Char"/>
    <w:basedOn w:val="DefaultParagraphFont"/>
    <w:link w:val="Heading4"/>
    <w:uiPriority w:val="9"/>
    <w:semiHidden/>
    <w:rsid w:val="00332025"/>
    <w:rPr>
      <w:rFonts w:asciiTheme="majorHAnsi" w:eastAsiaTheme="majorEastAsia" w:hAnsiTheme="majorHAnsi" w:cstheme="majorBidi"/>
      <w:b/>
      <w:bCs/>
      <w:i/>
      <w:iCs/>
      <w:color w:val="4F81BD" w:themeColor="accent1"/>
      <w:sz w:val="20"/>
      <w:szCs w:val="20"/>
    </w:rPr>
  </w:style>
  <w:style w:type="paragraph" w:styleId="NormalWeb">
    <w:name w:val="Normal (Web)"/>
    <w:basedOn w:val="Normal"/>
    <w:uiPriority w:val="99"/>
    <w:rsid w:val="00332025"/>
    <w:rPr>
      <w:rFonts w:cs="Times New Roman"/>
    </w:rPr>
  </w:style>
  <w:style w:type="character" w:styleId="Emphasis">
    <w:name w:val="Emphasis"/>
    <w:basedOn w:val="DefaultParagraphFont"/>
    <w:uiPriority w:val="20"/>
    <w:rsid w:val="00332025"/>
    <w:rPr>
      <w:i/>
    </w:rPr>
  </w:style>
  <w:style w:type="paragraph" w:styleId="Header">
    <w:name w:val="header"/>
    <w:basedOn w:val="Normal"/>
    <w:link w:val="HeaderChar"/>
    <w:uiPriority w:val="99"/>
    <w:semiHidden/>
    <w:unhideWhenUsed/>
    <w:rsid w:val="00D9351B"/>
    <w:pPr>
      <w:tabs>
        <w:tab w:val="center" w:pos="4320"/>
        <w:tab w:val="right" w:pos="8640"/>
      </w:tabs>
    </w:pPr>
  </w:style>
  <w:style w:type="character" w:customStyle="1" w:styleId="HeaderChar">
    <w:name w:val="Header Char"/>
    <w:basedOn w:val="DefaultParagraphFont"/>
    <w:link w:val="Header"/>
    <w:uiPriority w:val="99"/>
    <w:semiHidden/>
    <w:rsid w:val="00D9351B"/>
    <w:rPr>
      <w:rFonts w:ascii="Times" w:hAnsi="Times"/>
      <w:sz w:val="20"/>
      <w:szCs w:val="20"/>
    </w:rPr>
  </w:style>
  <w:style w:type="paragraph" w:styleId="Footer">
    <w:name w:val="footer"/>
    <w:basedOn w:val="Normal"/>
    <w:link w:val="FooterChar"/>
    <w:uiPriority w:val="99"/>
    <w:semiHidden/>
    <w:unhideWhenUsed/>
    <w:rsid w:val="00D9351B"/>
    <w:pPr>
      <w:tabs>
        <w:tab w:val="center" w:pos="4320"/>
        <w:tab w:val="right" w:pos="8640"/>
      </w:tabs>
    </w:pPr>
  </w:style>
  <w:style w:type="character" w:customStyle="1" w:styleId="FooterChar">
    <w:name w:val="Footer Char"/>
    <w:basedOn w:val="DefaultParagraphFont"/>
    <w:link w:val="Footer"/>
    <w:uiPriority w:val="99"/>
    <w:semiHidden/>
    <w:rsid w:val="00D9351B"/>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encoding w:val="utf-8"/>
  <w:allowPNG/>
  <w:doNotSaveAsSingleFile/>
</w:webSettings>
</file>

<file path=word/_rels/document.xml.rels><?xml version="1.0" encoding="UTF-8" standalone="yes"?>
<Relationships xmlns="http://schemas.openxmlformats.org/package/2006/relationships"><Relationship Id="rId39" Type="http://schemas.openxmlformats.org/officeDocument/2006/relationships/image" Target="https://www4.studyisland.com/cfw/images/bubble.gif?9EA85207193AD822696073A9E8D4441F" TargetMode="External"/><Relationship Id="rId7" Type="http://schemas.openxmlformats.org/officeDocument/2006/relationships/image" Target="https://www4.studyisland.com/cfw/images/bubble.gif?9EA85207193AD822696073A9E8D4441F" TargetMode="External"/><Relationship Id="rId43" Type="http://schemas.openxmlformats.org/officeDocument/2006/relationships/image" Target="https://www4.studyisland.com/cfw/images/bubble.gif?9EA85207193AD822696073A9E8D4441F" TargetMode="External"/><Relationship Id="rId25" Type="http://schemas.openxmlformats.org/officeDocument/2006/relationships/image" Target="https://www4.studyisland.com/cfw/images/bubble.gif?9EA85207193AD822696073A9E8D4441F" TargetMode="External"/><Relationship Id="rId10" Type="http://schemas.openxmlformats.org/officeDocument/2006/relationships/image" Target="https://www4.studyisland.com/cfw/images/bubble.gif?9EA85207193AD822696073A9E8D4441F" TargetMode="External"/><Relationship Id="rId50" Type="http://schemas.openxmlformats.org/officeDocument/2006/relationships/fontTable" Target="fontTable.xml"/><Relationship Id="rId17" Type="http://schemas.openxmlformats.org/officeDocument/2006/relationships/image" Target="https://www4.studyisland.com/cfw/images/bubble.gif?9EA85207193AD822696073A9E8D4441F" TargetMode="External"/><Relationship Id="rId9" Type="http://schemas.openxmlformats.org/officeDocument/2006/relationships/image" Target="https://www4.studyisland.com/cfw/images/bubble.gif?9EA85207193AD822696073A9E8D4441F" TargetMode="External"/><Relationship Id="rId18" Type="http://schemas.openxmlformats.org/officeDocument/2006/relationships/image" Target="https://www4.studyisland.com/cfw/images/bubble.gif?9EA85207193AD822696073A9E8D4441F" TargetMode="External"/><Relationship Id="rId27" Type="http://schemas.openxmlformats.org/officeDocument/2006/relationships/image" Target="https://www4.studyisland.com/cfw/images/bubble.gif?9EA85207193AD822696073A9E8D4441F" TargetMode="External"/><Relationship Id="rId14" Type="http://schemas.openxmlformats.org/officeDocument/2006/relationships/image" Target="https://www4.studyisland.com/cfw/images/bubble.gif?9EA85207193AD822696073A9E8D4441F" TargetMode="External"/><Relationship Id="rId4" Type="http://schemas.openxmlformats.org/officeDocument/2006/relationships/image" Target="https://www4.studyisland.com/cfw/images/bubble.gif?9EA85207193AD822696073A9E8D4441F" TargetMode="External"/><Relationship Id="rId28" Type="http://schemas.openxmlformats.org/officeDocument/2006/relationships/image" Target="https://www4.studyisland.com/cfw/images/bubble.gif?9EA85207193AD822696073A9E8D4441F" TargetMode="External"/><Relationship Id="rId45" Type="http://schemas.openxmlformats.org/officeDocument/2006/relationships/header" Target="header2.xml"/><Relationship Id="rId42" Type="http://schemas.openxmlformats.org/officeDocument/2006/relationships/image" Target="https://www4.studyisland.com/cfw/images/bubble.gif?9EA85207193AD822696073A9E8D4441F" TargetMode="External"/><Relationship Id="rId6" Type="http://schemas.openxmlformats.org/officeDocument/2006/relationships/image" Target="https://www4.studyisland.com/cfw/images/bubble.gif?9EA85207193AD822696073A9E8D4441F" TargetMode="External"/><Relationship Id="rId49" Type="http://schemas.openxmlformats.org/officeDocument/2006/relationships/footer" Target="footer3.xml"/><Relationship Id="rId44" Type="http://schemas.openxmlformats.org/officeDocument/2006/relationships/header" Target="header1.xml"/><Relationship Id="rId19" Type="http://schemas.openxmlformats.org/officeDocument/2006/relationships/image" Target="https://www4.studyisland.com/cfw/images/bubble.gif?9EA85207193AD822696073A9E8D4441F" TargetMode="External"/><Relationship Id="rId38" Type="http://schemas.openxmlformats.org/officeDocument/2006/relationships/image" Target="https://www4.studyisland.com/cfw/images/bubble.gif?9EA85207193AD822696073A9E8D4441F" TargetMode="External"/><Relationship Id="rId20" Type="http://schemas.openxmlformats.org/officeDocument/2006/relationships/image" Target="https://www4.studyisland.com/cfw/images/bubble.gif?9EA85207193AD822696073A9E8D4441F" TargetMode="External"/><Relationship Id="rId2" Type="http://schemas.openxmlformats.org/officeDocument/2006/relationships/settings" Target="settings.xml"/><Relationship Id="rId46" Type="http://schemas.openxmlformats.org/officeDocument/2006/relationships/footer" Target="footer1.xml"/><Relationship Id="rId35" Type="http://schemas.openxmlformats.org/officeDocument/2006/relationships/image" Target="https://www4.studyisland.com/cfw/images/bubble.gif?9EA85207193AD822696073A9E8D4441F" TargetMode="External"/><Relationship Id="rId51" Type="http://schemas.openxmlformats.org/officeDocument/2006/relationships/theme" Target="theme/theme1.xml"/><Relationship Id="rId31" Type="http://schemas.openxmlformats.org/officeDocument/2006/relationships/image" Target="https://www4.studyisland.com/cfw/images/bubble.gif?9EA85207193AD822696073A9E8D4441F" TargetMode="External"/><Relationship Id="rId34" Type="http://schemas.openxmlformats.org/officeDocument/2006/relationships/image" Target="https://www4.studyisland.com/cfw/images/bubble.gif?9EA85207193AD822696073A9E8D4441F" TargetMode="External"/><Relationship Id="rId40" Type="http://schemas.openxmlformats.org/officeDocument/2006/relationships/image" Target="https://www4.studyisland.com/cfw/images/bubble.gif?9EA85207193AD822696073A9E8D4441F" TargetMode="External"/><Relationship Id="rId36" Type="http://schemas.openxmlformats.org/officeDocument/2006/relationships/image" Target="https://www4.studyisland.com/cfw/images/bubble.gif?9EA85207193AD822696073A9E8D4441F" TargetMode="External"/><Relationship Id="rId1" Type="http://schemas.openxmlformats.org/officeDocument/2006/relationships/styles" Target="styles.xml"/><Relationship Id="rId24" Type="http://schemas.openxmlformats.org/officeDocument/2006/relationships/image" Target="https://www4.studyisland.com/cfw/images/bubble.gif?9EA85207193AD822696073A9E8D4441F" TargetMode="External"/><Relationship Id="rId47" Type="http://schemas.openxmlformats.org/officeDocument/2006/relationships/footer" Target="footer2.xml"/><Relationship Id="rId48" Type="http://schemas.openxmlformats.org/officeDocument/2006/relationships/header" Target="header3.xml"/><Relationship Id="rId8" Type="http://schemas.openxmlformats.org/officeDocument/2006/relationships/image" Target="https://www4.studyisland.com/cfw/images/bubble.gif?9EA85207193AD822696073A9E8D4441F" TargetMode="External"/><Relationship Id="rId13" Type="http://schemas.openxmlformats.org/officeDocument/2006/relationships/image" Target="https://www4.studyisland.com/cfw/images/bubble.gif?9EA85207193AD822696073A9E8D4441F" TargetMode="External"/><Relationship Id="rId32" Type="http://schemas.openxmlformats.org/officeDocument/2006/relationships/image" Target="https://www4.studyisland.com/cfw/images/bubble.gif?9EA85207193AD822696073A9E8D4441F" TargetMode="External"/><Relationship Id="rId37" Type="http://schemas.openxmlformats.org/officeDocument/2006/relationships/image" Target="https://www4.studyisland.com/cfw/images/bubble.gif?9EA85207193AD822696073A9E8D4441F" TargetMode="External"/><Relationship Id="rId12" Type="http://schemas.openxmlformats.org/officeDocument/2006/relationships/image" Target="https://www4.studyisland.com/cfw/images/bubble.gif?9EA85207193AD822696073A9E8D4441F" TargetMode="External"/><Relationship Id="rId3" Type="http://schemas.openxmlformats.org/officeDocument/2006/relationships/webSettings" Target="webSettings.xml"/><Relationship Id="rId23" Type="http://schemas.openxmlformats.org/officeDocument/2006/relationships/image" Target="https://www4.studyisland.com/cfw/images/bubble.gif?9EA85207193AD822696073A9E8D4441F" TargetMode="External"/><Relationship Id="rId26" Type="http://schemas.openxmlformats.org/officeDocument/2006/relationships/image" Target="https://www4.studyisland.com/cfw/images/bubble.gif?9EA85207193AD822696073A9E8D4441F" TargetMode="External"/><Relationship Id="rId30" Type="http://schemas.openxmlformats.org/officeDocument/2006/relationships/image" Target="https://www4.studyisland.com/cfw/images/bubble.gif?9EA85207193AD822696073A9E8D4441F" TargetMode="External"/><Relationship Id="rId11" Type="http://schemas.openxmlformats.org/officeDocument/2006/relationships/image" Target="https://www4.studyisland.com/cfw/images/bubble.gif?9EA85207193AD822696073A9E8D4441F" TargetMode="External"/><Relationship Id="rId29" Type="http://schemas.openxmlformats.org/officeDocument/2006/relationships/image" Target="https://www4.studyisland.com/cfw/images/bubble.gif?9EA85207193AD822696073A9E8D4441F" TargetMode="External"/><Relationship Id="rId16" Type="http://schemas.openxmlformats.org/officeDocument/2006/relationships/image" Target="https://www4.studyisland.com/cfw/images/bubble.gif?9EA85207193AD822696073A9E8D4441F" TargetMode="External"/><Relationship Id="rId33" Type="http://schemas.openxmlformats.org/officeDocument/2006/relationships/image" Target="https://www4.studyisland.com/cfw/images/bubble.gif?9EA85207193AD822696073A9E8D4441F" TargetMode="External"/><Relationship Id="rId41" Type="http://schemas.openxmlformats.org/officeDocument/2006/relationships/image" Target="https://www4.studyisland.com/cfw/images/bubble.gif?9EA85207193AD822696073A9E8D4441F" TargetMode="External"/><Relationship Id="rId5" Type="http://schemas.openxmlformats.org/officeDocument/2006/relationships/image" Target="https://www4.studyisland.com/cfw/images/bubble.gif?9EA85207193AD822696073A9E8D4441F" TargetMode="External"/><Relationship Id="rId15" Type="http://schemas.openxmlformats.org/officeDocument/2006/relationships/image" Target="https://www4.studyisland.com/cfw/images/bubble.gif?9EA85207193AD822696073A9E8D4441F" TargetMode="External"/><Relationship Id="rId22" Type="http://schemas.openxmlformats.org/officeDocument/2006/relationships/image" Target="https://www4.studyisland.com/cfw/images/bubble.gif?9EA85207193AD822696073A9E8D4441F" TargetMode="External"/><Relationship Id="rId21" Type="http://schemas.openxmlformats.org/officeDocument/2006/relationships/image" Target="https://www4.studyisland.com/cfw/images/bubble.gif?9EA85207193AD822696073A9E8D444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2558</Words>
  <Characters>14585</Characters>
  <Application>Microsoft Macintosh Word</Application>
  <DocSecurity>0</DocSecurity>
  <Lines>121</Lines>
  <Paragraphs>29</Paragraphs>
  <ScaleCrop>false</ScaleCrop>
  <LinksUpToDate>false</LinksUpToDate>
  <CharactersWithSpaces>17911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Pasquale</dc:creator>
  <cp:keywords/>
  <cp:lastModifiedBy>Erica Pasquale</cp:lastModifiedBy>
  <cp:revision>3</cp:revision>
  <cp:lastPrinted>2013-08-25T22:45:00Z</cp:lastPrinted>
  <dcterms:created xsi:type="dcterms:W3CDTF">2013-08-25T22:43:00Z</dcterms:created>
  <dcterms:modified xsi:type="dcterms:W3CDTF">2013-08-25T22:45:00Z</dcterms:modified>
</cp:coreProperties>
</file>